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AB3E18" w14:textId="77777777" w:rsidR="008A5572" w:rsidRDefault="008A5572" w:rsidP="008A5572">
      <w:pPr>
        <w:pStyle w:val="sanxttl"/>
        <w:divId w:val="1518347504"/>
      </w:pPr>
    </w:p>
    <w:p w14:paraId="697A02E5" w14:textId="77777777" w:rsidR="008A5572" w:rsidRDefault="008A5572" w:rsidP="008A5572">
      <w:pPr>
        <w:pStyle w:val="sanxttl"/>
        <w:divId w:val="1518347504"/>
      </w:pPr>
      <w:r>
        <w:t>Anexa nr. 1.a</w:t>
      </w:r>
    </w:p>
    <w:p w14:paraId="08CE05C7"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la procedură</w:t>
      </w:r>
    </w:p>
    <w:p w14:paraId="62C05D10" w14:textId="77777777" w:rsidR="008A5572" w:rsidRDefault="008A5572" w:rsidP="008A5572">
      <w:pPr>
        <w:pStyle w:val="spar"/>
        <w:jc w:val="center"/>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Către</w:t>
      </w:r>
    </w:p>
    <w:p w14:paraId="08BF0A61" w14:textId="77777777" w:rsidR="008A5572" w:rsidRDefault="008A5572" w:rsidP="008A5572">
      <w:pPr>
        <w:pStyle w:val="spar"/>
        <w:jc w:val="center"/>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^1...............................................................</w:t>
      </w:r>
    </w:p>
    <w:p w14:paraId="23FDDD5E" w14:textId="3DF56DF2" w:rsidR="008A5572" w:rsidRDefault="008A5572" w:rsidP="008A5572">
      <w:pPr>
        <w:autoSpaceDE/>
        <w:autoSpaceDN/>
        <w:jc w:val="both"/>
        <w:divId w:val="1518347504"/>
        <w:rPr>
          <w:rStyle w:val="sanxbdy"/>
          <w:rFonts w:eastAsia="Times New Roman"/>
        </w:rPr>
      </w:pPr>
      <w:r>
        <w:rPr>
          <w:rStyle w:val="spar3"/>
          <w:rFonts w:eastAsia="Times New Roman"/>
        </w:rPr>
        <w:t xml:space="preserve">În conformitate cu prevederile </w:t>
      </w:r>
      <w:hyperlink r:id="rId7" w:anchor="18662905" w:history="1">
        <w:r>
          <w:rPr>
            <w:rStyle w:val="Hyperlink"/>
            <w:rFonts w:eastAsia="Times New Roman"/>
            <w:sz w:val="20"/>
            <w:szCs w:val="20"/>
            <w:shd w:val="clear" w:color="auto" w:fill="FFFFFF"/>
          </w:rPr>
          <w:t>Legii apelor nr. 107/1996</w:t>
        </w:r>
      </w:hyperlink>
      <w:r>
        <w:rPr>
          <w:rStyle w:val="spar3"/>
          <w:rFonts w:eastAsia="Times New Roman"/>
        </w:rPr>
        <w:t>, cu modificările şi completările ulterioare^2,</w:t>
      </w:r>
    </w:p>
    <w:p w14:paraId="5D22267B" w14:textId="77777777" w:rsidR="008A5572" w:rsidRDefault="008A5572" w:rsidP="008A5572">
      <w:pPr>
        <w:autoSpaceDE/>
        <w:autoSpaceDN/>
        <w:jc w:val="both"/>
        <w:divId w:val="1518347504"/>
      </w:pPr>
      <w:r>
        <w:rPr>
          <w:rStyle w:val="slitttl1"/>
          <w:rFonts w:eastAsia="Times New Roman"/>
        </w:rPr>
        <w:t>a)</w:t>
      </w:r>
      <w:r>
        <w:rPr>
          <w:rStyle w:val="slitbdy"/>
          <w:rFonts w:eastAsia="Times New Roman"/>
        </w:rPr>
        <w:t>Subsemnatul .......(numele şi prenumele solicitantului)........, posesor al BI/CI seria ........... nr. ......................, CNP ...................., domiciliat în localitatea ............................, judeţul/sectorul ............., str. ................... nr. ......., bl. ........., ap. ......, tel. ................, fax .............., în calitate de .......................;</w:t>
      </w:r>
    </w:p>
    <w:p w14:paraId="022B1388"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sau</w:t>
      </w:r>
    </w:p>
    <w:p w14:paraId="4998E986" w14:textId="77777777" w:rsidR="008A5572" w:rsidRDefault="008A5572" w:rsidP="008A5572">
      <w:pPr>
        <w:autoSpaceDE/>
        <w:autoSpaceDN/>
        <w:jc w:val="both"/>
        <w:divId w:val="1518347504"/>
        <w:rPr>
          <w:rFonts w:eastAsia="Times New Roman"/>
          <w:color w:val="000000"/>
          <w:sz w:val="20"/>
          <w:szCs w:val="20"/>
          <w:shd w:val="clear" w:color="auto" w:fill="FFFFFF"/>
        </w:rPr>
      </w:pPr>
      <w:r>
        <w:rPr>
          <w:rStyle w:val="slitttl1"/>
          <w:rFonts w:eastAsia="Times New Roman"/>
        </w:rPr>
        <w:t>b)</w:t>
      </w:r>
      <w:r>
        <w:rPr>
          <w:rStyle w:val="slitbdy"/>
          <w:rFonts w:eastAsia="Times New Roman"/>
        </w:rPr>
        <w:t>Denumirea societăţii comerciale/regiei autonome ....................................., codul fiscal ..........................., nr. de înmatriculare la registrul comerţului ......................., cod CAEN ................., profil de activitate ....................., cu sediul în localitatea ......................, judeţul/sectorul ...................., str. ............................... nr. ....., bl. ......., ap. ...., tel. .............................., fax ................., prin reprezentantul său .........(numele şi prenume)............, tel/fax/e-mail ..........., în calitate de ..................................;</w:t>
      </w:r>
    </w:p>
    <w:p w14:paraId="0A439E77" w14:textId="77777777" w:rsidR="008A5572" w:rsidRDefault="008A5572" w:rsidP="008A5572">
      <w:pPr>
        <w:autoSpaceDE/>
        <w:autoSpaceDN/>
        <w:ind w:left="225"/>
        <w:jc w:val="both"/>
        <w:divId w:val="1518347504"/>
        <w:rPr>
          <w:rStyle w:val="spar3"/>
        </w:rPr>
      </w:pPr>
      <w:r>
        <w:rPr>
          <w:rStyle w:val="spar3"/>
          <w:rFonts w:eastAsia="Times New Roman"/>
        </w:rPr>
        <w:t>solicită:</w:t>
      </w:r>
    </w:p>
    <w:p w14:paraId="5F22EB1C" w14:textId="77777777" w:rsidR="008A5572" w:rsidRDefault="008A5572" w:rsidP="008A5572">
      <w:pPr>
        <w:pStyle w:val="spar"/>
        <w:ind w:left="450"/>
        <w:jc w:val="both"/>
        <w:divId w:val="1518347504"/>
      </w:pPr>
      <w:r>
        <w:rPr>
          <w:rFonts w:ascii="Verdana" w:hAnsi="Verdana"/>
          <w:color w:val="000000"/>
          <w:sz w:val="20"/>
          <w:szCs w:val="20"/>
          <w:shd w:val="clear" w:color="auto" w:fill="FFFFFF"/>
        </w:rPr>
        <w:t>[] AUTORIZAŢIE DE GOSPODĂRIRE A APELOR</w:t>
      </w:r>
    </w:p>
    <w:p w14:paraId="59A26DA2" w14:textId="77777777" w:rsidR="008A5572" w:rsidRDefault="008A5572" w:rsidP="008A5572">
      <w:pPr>
        <w:pStyle w:val="spar"/>
        <w:ind w:left="450"/>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 AUTORIZAŢIE MODIFICATOARE A AUTORIZAŢIEI DE GOSPODĂRIRE A APELOR NR. ....../................</w:t>
      </w:r>
    </w:p>
    <w:p w14:paraId="4754BF3C" w14:textId="77777777" w:rsidR="008A5572" w:rsidRDefault="008A5572" w:rsidP="008A5572">
      <w:pPr>
        <w:pStyle w:val="spar"/>
        <w:ind w:left="450"/>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 TRANSFERUL AUTORIZAŢIEI DE GOSPODĂRIRE A APELOR</w:t>
      </w:r>
    </w:p>
    <w:p w14:paraId="19394368" w14:textId="77777777" w:rsidR="008A5572" w:rsidRDefault="008A5572" w:rsidP="008A5572">
      <w:pPr>
        <w:pStyle w:val="spar"/>
        <w:ind w:left="450"/>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 RETRAGEREA AUTORIZAŢIEI DE GOSPODĂRIRE A APELOR</w:t>
      </w:r>
    </w:p>
    <w:p w14:paraId="44DBA1C1"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pentru obiectivul ............................... din bazinul hidrografic .......................... pe râul ................. km/hm ...................</w:t>
      </w:r>
    </w:p>
    <w:p w14:paraId="38D95310"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Solicitarea este pentru^3:</w:t>
      </w:r>
    </w:p>
    <w:p w14:paraId="04546083"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 obiectiv/folosinţă nouă</w:t>
      </w:r>
    </w:p>
    <w:p w14:paraId="340730F2"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 existentă, ce este în funcţiune de la data de .........................şi a fost reglementată anterior cu Autorizaţia de gospodărire a apelor nr. ................ din data de .......................... emisă de către .......(denumirea emitentului)........</w:t>
      </w:r>
    </w:p>
    <w:p w14:paraId="12ED85F7"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Pretenţie de confidenţialitate: (DA/NU) .............................................</w:t>
      </w:r>
    </w:p>
    <w:p w14:paraId="3D39043C" w14:textId="77777777" w:rsidR="008A5572" w:rsidRDefault="008A5572" w:rsidP="008A5572">
      <w:pPr>
        <w:autoSpaceDE/>
        <w:autoSpaceDN/>
        <w:ind w:left="225"/>
        <w:jc w:val="both"/>
        <w:divId w:val="1518347504"/>
        <w:rPr>
          <w:rStyle w:val="spar3"/>
          <w:rFonts w:eastAsia="Times New Roman"/>
        </w:rPr>
      </w:pPr>
      <w:r>
        <w:rPr>
          <w:rStyle w:val="spar3"/>
          <w:rFonts w:eastAsia="Times New Roman"/>
        </w:rPr>
        <w:t>Subsemnatul, declar pe propria răspundere^4:</w:t>
      </w:r>
    </w:p>
    <w:p w14:paraId="4F6451C8" w14:textId="77777777" w:rsidR="008A5572" w:rsidRDefault="008A5572" w:rsidP="008A5572">
      <w:pPr>
        <w:pStyle w:val="spar"/>
        <w:ind w:left="450"/>
        <w:jc w:val="both"/>
        <w:divId w:val="1518347504"/>
      </w:pPr>
      <w:r>
        <w:rPr>
          <w:rFonts w:ascii="Verdana" w:hAnsi="Verdana"/>
          <w:color w:val="000000"/>
          <w:sz w:val="20"/>
          <w:szCs w:val="20"/>
          <w:shd w:val="clear" w:color="auto" w:fill="FFFFFF"/>
        </w:rPr>
        <w:t>[] că am furnizat toate datele şi informaţiile necesare elaborării documentaţiei tehnice</w:t>
      </w:r>
    </w:p>
    <w:p w14:paraId="56A23348" w14:textId="77777777" w:rsidR="008A5572" w:rsidRDefault="008A5572" w:rsidP="008A5572">
      <w:pPr>
        <w:pStyle w:val="spar"/>
        <w:ind w:left="450"/>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 că încetarea activităţii nu are impact negativ asupra apelor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559"/>
      </w:tblGrid>
      <w:tr w:rsidR="008A5572" w14:paraId="066767D5" w14:textId="77777777" w:rsidTr="008A5572">
        <w:trPr>
          <w:divId w:val="15183475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9631E4" w14:textId="77777777" w:rsidR="008A5572" w:rsidRDefault="008A5572" w:rsidP="008A5572">
            <w:pPr>
              <w:pStyle w:val="spar1"/>
              <w:jc w:val="both"/>
              <w:rPr>
                <w:color w:val="000000"/>
              </w:rPr>
            </w:pPr>
            <w:r w:rsidRPr="00F93CCD">
              <w:rPr>
                <w:color w:val="000000"/>
              </w:rPr>
              <w:t>Unitatea publică sau privată ......... cu atestatul nr. ........, emis de autoritatea publică centrală în domeniul apelor, declar pe propria răspundere că documentaţia tehnică a fost însuşită de beneficiar şi a fost întocmită conform normativelor de conţinut, iar datele şi informaţiile cuprinse în aceasta sunt corecte.</w:t>
            </w:r>
          </w:p>
          <w:p w14:paraId="4804BE69" w14:textId="77777777" w:rsidR="008A5572" w:rsidRPr="00F93CCD" w:rsidRDefault="008A5572" w:rsidP="008A5572">
            <w:pPr>
              <w:pStyle w:val="spar1"/>
              <w:jc w:val="both"/>
              <w:rPr>
                <w:color w:val="000000"/>
              </w:rPr>
            </w:pPr>
            <w:r w:rsidRPr="00F93CCD">
              <w:rPr>
                <w:color w:val="000000"/>
              </w:rPr>
              <w:t xml:space="preserve">Nume si prenume </w:t>
            </w:r>
          </w:p>
          <w:p w14:paraId="7909A007" w14:textId="77777777" w:rsidR="008A5572" w:rsidRPr="00F93CCD" w:rsidRDefault="008A5572" w:rsidP="008A5572">
            <w:pPr>
              <w:pStyle w:val="spar1"/>
              <w:jc w:val="both"/>
              <w:rPr>
                <w:color w:val="000000"/>
              </w:rPr>
            </w:pPr>
            <w:r w:rsidRPr="00F93CCD">
              <w:rPr>
                <w:color w:val="000000"/>
              </w:rPr>
              <w:t>reprezentant legal</w:t>
            </w:r>
          </w:p>
          <w:p w14:paraId="014D1D3D" w14:textId="77777777" w:rsidR="008A5572" w:rsidRDefault="008A5572" w:rsidP="008A5572">
            <w:pPr>
              <w:pStyle w:val="spar1"/>
              <w:jc w:val="both"/>
              <w:rPr>
                <w:color w:val="000000"/>
              </w:rPr>
            </w:pPr>
            <w:r w:rsidRPr="00F93CCD">
              <w:rPr>
                <w:color w:val="000000"/>
              </w:rPr>
              <w:t>Semnătura şi ştampila</w:t>
            </w:r>
          </w:p>
        </w:tc>
      </w:tr>
    </w:tbl>
    <w:p w14:paraId="48071279" w14:textId="53B475B7" w:rsidR="008A5572" w:rsidRDefault="008A5572" w:rsidP="008A5572">
      <w:pPr>
        <w:autoSpaceDE/>
        <w:autoSpaceDN/>
        <w:jc w:val="both"/>
        <w:divId w:val="1518347504"/>
        <w:rPr>
          <w:rStyle w:val="sanxbdy"/>
        </w:rPr>
      </w:pPr>
      <w:r>
        <w:rPr>
          <w:rStyle w:val="spar3"/>
          <w:rFonts w:eastAsia="Times New Roman"/>
        </w:rPr>
        <w:t xml:space="preserve">^1 Se va completa cu numele Administraţiei Naţionale „Apele Române“ sau al unităţii subordonate a ANAR cu competenţă în emiterea şi atribuirea AGA, conform anexei nr. 1.b la Procedura şi competenţele de emitere, modificare, retragere şi suspendare temporară a autorizaţiilor de gospodărire a apelor, aprobată prin </w:t>
      </w:r>
      <w:hyperlink r:id="rId8" w:anchor="18662599" w:history="1">
        <w:r>
          <w:rPr>
            <w:rStyle w:val="Hyperlink"/>
            <w:rFonts w:eastAsia="Times New Roman"/>
            <w:sz w:val="20"/>
            <w:szCs w:val="20"/>
            <w:shd w:val="clear" w:color="auto" w:fill="FFFFFF"/>
          </w:rPr>
          <w:t>Ordinul ministrului apelor şi pădurilor nr. 891/2019</w:t>
        </w:r>
      </w:hyperlink>
      <w:r>
        <w:rPr>
          <w:rStyle w:val="spar3"/>
          <w:rFonts w:eastAsia="Times New Roman"/>
        </w:rPr>
        <w:t>.</w:t>
      </w:r>
    </w:p>
    <w:p w14:paraId="525C84DB" w14:textId="77777777" w:rsidR="008A5572" w:rsidRDefault="008A5572" w:rsidP="008A5572">
      <w:pPr>
        <w:pStyle w:val="spar"/>
        <w:jc w:val="both"/>
        <w:divId w:val="1518347504"/>
      </w:pPr>
      <w:r>
        <w:rPr>
          <w:rFonts w:ascii="Verdana" w:hAnsi="Verdana"/>
          <w:color w:val="000000"/>
          <w:sz w:val="20"/>
          <w:szCs w:val="20"/>
          <w:shd w:val="clear" w:color="auto" w:fill="FFFFFF"/>
        </w:rPr>
        <w:t>^2 Punctul a) se completează în cazul în care beneficiarul sau titularul de proiect este o persoană fizică. Punctul b) se completează în cazul în care beneficiarul sau titularul de proiect este o persoană juridică.</w:t>
      </w:r>
    </w:p>
    <w:p w14:paraId="4261986E"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^3 Se va bifa în funcţie de cererea solicitantului.</w:t>
      </w:r>
    </w:p>
    <w:p w14:paraId="352189C1"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^4 Se va bifa în funcţie de cererea solicitantului.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583"/>
        <w:gridCol w:w="2976"/>
      </w:tblGrid>
      <w:tr w:rsidR="008A5572" w14:paraId="3070E8ED" w14:textId="77777777" w:rsidTr="008A5572">
        <w:trPr>
          <w:divId w:val="15183475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AE8A20" w14:textId="77777777" w:rsidR="008A5572" w:rsidRDefault="008A5572" w:rsidP="008A5572">
            <w:pPr>
              <w:autoSpaceDE/>
              <w:autoSpaceDN/>
              <w:jc w:val="both"/>
              <w:rPr>
                <w:rFonts w:eastAsia="Times New Roman"/>
                <w:color w:val="000000"/>
                <w:sz w:val="20"/>
                <w:szCs w:val="20"/>
              </w:rPr>
            </w:pPr>
            <w:r>
              <w:rPr>
                <w:rFonts w:eastAsia="Times New Roman"/>
                <w:color w:val="000000"/>
                <w:sz w:val="20"/>
                <w:szCs w:val="20"/>
              </w:rPr>
              <w:t>Anexăm: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CF5E5BC" w14:textId="77777777" w:rsidR="008A5572" w:rsidRDefault="008A5572" w:rsidP="008A5572">
            <w:pPr>
              <w:pStyle w:val="spar1"/>
              <w:jc w:val="both"/>
              <w:rPr>
                <w:color w:val="000000"/>
              </w:rPr>
            </w:pPr>
            <w:r w:rsidRPr="00F93CCD">
              <w:rPr>
                <w:color w:val="000000"/>
              </w:rPr>
              <w:t xml:space="preserve">TITULAR: </w:t>
            </w:r>
          </w:p>
          <w:p w14:paraId="607B3DA7" w14:textId="77777777" w:rsidR="008A5572" w:rsidRPr="00F93CCD" w:rsidRDefault="008A5572" w:rsidP="008A5572">
            <w:pPr>
              <w:pStyle w:val="spar1"/>
              <w:jc w:val="both"/>
              <w:rPr>
                <w:color w:val="000000"/>
              </w:rPr>
            </w:pPr>
            <w:r w:rsidRPr="00F93CCD">
              <w:rPr>
                <w:color w:val="000000"/>
              </w:rPr>
              <w:t xml:space="preserve">Numele în clar, calitatea: ............................................... </w:t>
            </w:r>
          </w:p>
          <w:p w14:paraId="72F92022" w14:textId="77777777" w:rsidR="008A5572" w:rsidRPr="00F93CCD" w:rsidRDefault="008A5572" w:rsidP="008A5572">
            <w:pPr>
              <w:pStyle w:val="spar1"/>
              <w:jc w:val="both"/>
              <w:rPr>
                <w:color w:val="000000"/>
              </w:rPr>
            </w:pPr>
            <w:r w:rsidRPr="00F93CCD">
              <w:rPr>
                <w:color w:val="000000"/>
              </w:rPr>
              <w:t xml:space="preserve">Data: ................................... </w:t>
            </w:r>
          </w:p>
          <w:p w14:paraId="5A52AAD7" w14:textId="77777777" w:rsidR="008A5572" w:rsidRDefault="008A5572" w:rsidP="008A5572">
            <w:pPr>
              <w:pStyle w:val="spar1"/>
              <w:jc w:val="both"/>
              <w:rPr>
                <w:color w:val="000000"/>
              </w:rPr>
            </w:pPr>
            <w:r w:rsidRPr="00F93CCD">
              <w:rPr>
                <w:color w:val="000000"/>
              </w:rPr>
              <w:t>Semnătura şi ştampila: ......................................</w:t>
            </w:r>
          </w:p>
        </w:tc>
      </w:tr>
      <w:tr w:rsidR="008A5572" w14:paraId="11E4282E" w14:textId="77777777" w:rsidTr="008A5572">
        <w:trPr>
          <w:divId w:val="15183475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A4985F" w14:textId="77777777" w:rsidR="008A5572" w:rsidRDefault="008A5572" w:rsidP="008A5572">
            <w:pPr>
              <w:autoSpaceDE/>
              <w:autoSpaceDN/>
              <w:jc w:val="both"/>
              <w:rPr>
                <w:rFonts w:eastAsia="Times New Roman"/>
                <w:color w:val="000000"/>
                <w:sz w:val="20"/>
                <w:szCs w:val="20"/>
              </w:rPr>
            </w:pPr>
            <w:r>
              <w:rPr>
                <w:rFonts w:eastAsia="Times New Roman"/>
                <w:color w:val="000000"/>
                <w:sz w:val="20"/>
                <w:szCs w:val="20"/>
              </w:rPr>
              <w:t>Avizul de gospodărire a apelor care a stat la baza realizării proiectului şi ultima autorizaţie de gospodărire a apelor emisă, după caz</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767145" w14:textId="77777777" w:rsidR="008A5572" w:rsidRDefault="008A5572" w:rsidP="008A5572">
            <w:pPr>
              <w:autoSpaceDE/>
              <w:autoSpaceDN/>
              <w:rPr>
                <w:rFonts w:eastAsia="Times New Roman"/>
                <w:color w:val="000000"/>
                <w:sz w:val="15"/>
                <w:szCs w:val="15"/>
              </w:rPr>
            </w:pPr>
          </w:p>
        </w:tc>
      </w:tr>
      <w:tr w:rsidR="008A5572" w14:paraId="29C4D668" w14:textId="77777777" w:rsidTr="008A5572">
        <w:trPr>
          <w:divId w:val="15183475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E62474" w14:textId="77777777" w:rsidR="008A5572" w:rsidRDefault="008A5572" w:rsidP="008A5572">
            <w:pPr>
              <w:autoSpaceDE/>
              <w:autoSpaceDN/>
              <w:jc w:val="both"/>
              <w:rPr>
                <w:rFonts w:eastAsia="Times New Roman"/>
                <w:color w:val="000000"/>
                <w:sz w:val="20"/>
                <w:szCs w:val="20"/>
              </w:rPr>
            </w:pPr>
            <w:r>
              <w:rPr>
                <w:rFonts w:eastAsia="Times New Roman"/>
                <w:color w:val="000000"/>
                <w:sz w:val="20"/>
                <w:szCs w:val="20"/>
              </w:rPr>
              <w:t>Procesul-verbal de recepţie la terminarea lucrărilor, cu toate anexele acestuia, pentru obiectivele noi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117BBD" w14:textId="77777777" w:rsidR="008A5572" w:rsidRDefault="008A5572" w:rsidP="008A5572">
            <w:pPr>
              <w:autoSpaceDE/>
              <w:autoSpaceDN/>
              <w:rPr>
                <w:rFonts w:eastAsia="Times New Roman"/>
                <w:color w:val="000000"/>
                <w:sz w:val="15"/>
                <w:szCs w:val="15"/>
              </w:rPr>
            </w:pPr>
          </w:p>
        </w:tc>
      </w:tr>
      <w:tr w:rsidR="008A5572" w14:paraId="7CBC3762" w14:textId="77777777" w:rsidTr="008A5572">
        <w:trPr>
          <w:divId w:val="15183475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6217F6" w14:textId="71BAD055" w:rsidR="008A5572" w:rsidRDefault="008A5572" w:rsidP="008A5572">
            <w:pPr>
              <w:autoSpaceDE/>
              <w:autoSpaceDN/>
              <w:jc w:val="both"/>
              <w:rPr>
                <w:rFonts w:eastAsia="Times New Roman"/>
                <w:color w:val="000000"/>
                <w:sz w:val="20"/>
                <w:szCs w:val="20"/>
              </w:rPr>
            </w:pPr>
            <w:r>
              <w:rPr>
                <w:rFonts w:eastAsia="Times New Roman"/>
                <w:color w:val="000000"/>
                <w:sz w:val="20"/>
                <w:szCs w:val="20"/>
              </w:rPr>
              <w:t xml:space="preserve">Documentaţia tehnică de fundamentare a autorizaţiei de gospodărire a apelor, întocmită conform </w:t>
            </w:r>
            <w:hyperlink r:id="rId9" w:anchor="18662906" w:history="1">
              <w:r>
                <w:rPr>
                  <w:rStyle w:val="Hyperlink"/>
                  <w:rFonts w:eastAsia="Times New Roman"/>
                  <w:sz w:val="20"/>
                  <w:szCs w:val="20"/>
                </w:rPr>
                <w:t>anexei nr. 2</w:t>
              </w:r>
            </w:hyperlink>
            <w:r>
              <w:rPr>
                <w:rFonts w:eastAsia="Times New Roman"/>
                <w:color w:val="000000"/>
                <w:sz w:val="20"/>
                <w:szCs w:val="20"/>
              </w:rPr>
              <w:t xml:space="preserve"> la </w:t>
            </w:r>
            <w:hyperlink r:id="rId10" w:anchor="18662600" w:history="1">
              <w:r>
                <w:rPr>
                  <w:rStyle w:val="Hyperlink"/>
                  <w:rFonts w:eastAsia="Times New Roman"/>
                  <w:sz w:val="20"/>
                  <w:szCs w:val="20"/>
                </w:rPr>
                <w:t>Ordinul ministrului apelor şi pădurilor nr. 891/2019</w:t>
              </w:r>
            </w:hyperlink>
            <w:r>
              <w:rPr>
                <w:rFonts w:eastAsia="Times New Roman"/>
                <w:color w:val="000000"/>
                <w:sz w:val="20"/>
                <w:szCs w:val="20"/>
              </w:rPr>
              <w:t xml:space="preserve"> privind aprobarea Procedurii şi competenţelor de emitere, modificare, retragere şi suspendare temporară a autorizaţiilor de </w:t>
            </w:r>
            <w:r>
              <w:rPr>
                <w:rFonts w:eastAsia="Times New Roman"/>
                <w:color w:val="000000"/>
                <w:sz w:val="20"/>
                <w:szCs w:val="20"/>
              </w:rPr>
              <w:lastRenderedPageBreak/>
              <w:t xml:space="preserve">gospodărire a apelor, precum şi a </w:t>
            </w:r>
            <w:hyperlink r:id="rId11" w:anchor="18662646" w:history="1">
              <w:r>
                <w:rPr>
                  <w:rStyle w:val="Hyperlink"/>
                  <w:rFonts w:eastAsia="Times New Roman"/>
                  <w:sz w:val="20"/>
                  <w:szCs w:val="20"/>
                </w:rPr>
                <w:t>Normativului de conţinut al documentaţiei tehnice supuse autorizării</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3E43CE" w14:textId="77777777" w:rsidR="008A5572" w:rsidRDefault="008A5572" w:rsidP="008A5572">
            <w:pPr>
              <w:autoSpaceDE/>
              <w:autoSpaceDN/>
              <w:rPr>
                <w:rFonts w:eastAsia="Times New Roman"/>
                <w:color w:val="000000"/>
                <w:sz w:val="15"/>
                <w:szCs w:val="15"/>
              </w:rPr>
            </w:pPr>
          </w:p>
        </w:tc>
      </w:tr>
    </w:tbl>
    <w:p w14:paraId="5BA5AD0D" w14:textId="77777777" w:rsidR="008A5572" w:rsidRDefault="008A5572" w:rsidP="008A5572">
      <w:pPr>
        <w:pStyle w:val="spar"/>
        <w:jc w:val="both"/>
        <w:divId w:val="1518347504"/>
      </w:pPr>
      <w:r>
        <w:rPr>
          <w:rFonts w:ascii="Verdana" w:hAnsi="Verdana"/>
          <w:color w:val="000000"/>
          <w:sz w:val="20"/>
          <w:szCs w:val="20"/>
          <w:shd w:val="clear" w:color="auto" w:fill="FFFFFF"/>
        </w:rPr>
        <w:t>Entitatea către care se realizează transferul autorizaţiei de gospodărire a apelor^5:</w:t>
      </w:r>
    </w:p>
    <w:p w14:paraId="7DECAEB3" w14:textId="77777777" w:rsidR="008A5572" w:rsidRDefault="008A5572" w:rsidP="008A5572">
      <w:pPr>
        <w:pStyle w:val="spar"/>
        <w:jc w:val="both"/>
        <w:divId w:val="1518347504"/>
        <w:rPr>
          <w:rFonts w:ascii="Verdana" w:hAnsi="Verdana"/>
          <w:color w:val="000000"/>
          <w:sz w:val="20"/>
          <w:szCs w:val="20"/>
          <w:shd w:val="clear" w:color="auto" w:fill="FFFFFF"/>
        </w:rPr>
      </w:pPr>
      <w:r>
        <w:rPr>
          <w:rFonts w:ascii="Verdana" w:hAnsi="Verdana"/>
          <w:color w:val="000000"/>
          <w:sz w:val="20"/>
          <w:szCs w:val="20"/>
          <w:shd w:val="clear" w:color="auto" w:fill="FFFFFF"/>
        </w:rPr>
        <w:t>Denumirea societăţii comerciale/regiei autonome/nume, prenume persoană fizică ..................., codul fiscal ............, nr. de înmatriculare la registrul comerţului ......................, cod CAEN .................., profil de activitate ............................., telefon ......................., fax ....................., cu sediul în localitatea ......................, judeţul/sectorul ...................., str. .............. nr. ....., bl. ......., ap. ...., prin reprezentantul său .......(numele şi prenumele)...., posesor al BI/CI seria ........... nr. ......................, CNP ........................................, tel/fax/e-mail ..........., în calitate de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559"/>
      </w:tblGrid>
      <w:tr w:rsidR="008A5572" w14:paraId="41E947F2" w14:textId="77777777" w:rsidTr="008A5572">
        <w:trPr>
          <w:divId w:val="15183475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F70734" w14:textId="77777777" w:rsidR="008A5572" w:rsidRDefault="008A5572" w:rsidP="008A5572">
            <w:pPr>
              <w:pStyle w:val="spar1"/>
              <w:jc w:val="both"/>
              <w:rPr>
                <w:color w:val="000000"/>
              </w:rPr>
            </w:pPr>
            <w:r w:rsidRPr="00F93CCD">
              <w:rPr>
                <w:color w:val="000000"/>
              </w:rPr>
              <w:t xml:space="preserve">Subsemnatul ............................, în calitate de ..................................., declar pe propria răspundere că obiectivul/folosinţa pentru care a fost emisă Autorizaţia de gospodărire a apelor nr. ......./.............. nu a suferit modificări, iar obligaţiile stipulate în autorizaţia menţionată anterior au fost realizate întocmai şi la timp de către titularul iniţial. </w:t>
            </w:r>
          </w:p>
          <w:p w14:paraId="4EDC5199" w14:textId="77777777" w:rsidR="008A5572" w:rsidRPr="00F93CCD" w:rsidRDefault="008A5572" w:rsidP="008A5572">
            <w:pPr>
              <w:pStyle w:val="spar1"/>
              <w:jc w:val="both"/>
              <w:rPr>
                <w:color w:val="000000"/>
              </w:rPr>
            </w:pPr>
            <w:r w:rsidRPr="00F93CCD">
              <w:rPr>
                <w:color w:val="000000"/>
              </w:rPr>
              <w:t xml:space="preserve">Numele şi prenumele </w:t>
            </w:r>
          </w:p>
          <w:p w14:paraId="75333039" w14:textId="77777777" w:rsidR="008A5572" w:rsidRPr="00F93CCD" w:rsidRDefault="008A5572" w:rsidP="008A5572">
            <w:pPr>
              <w:pStyle w:val="spar1"/>
              <w:jc w:val="both"/>
              <w:rPr>
                <w:color w:val="000000"/>
              </w:rPr>
            </w:pPr>
            <w:r w:rsidRPr="00F93CCD">
              <w:rPr>
                <w:color w:val="000000"/>
              </w:rPr>
              <w:t>reprezentantului legal</w:t>
            </w:r>
          </w:p>
          <w:p w14:paraId="47CDEC26" w14:textId="77777777" w:rsidR="008A5572" w:rsidRDefault="008A5572" w:rsidP="008A5572">
            <w:pPr>
              <w:pStyle w:val="spar1"/>
              <w:jc w:val="both"/>
              <w:rPr>
                <w:color w:val="000000"/>
              </w:rPr>
            </w:pPr>
            <w:r w:rsidRPr="00F93CCD">
              <w:rPr>
                <w:color w:val="000000"/>
              </w:rPr>
              <w:t>Semnătura şi ştampila</w:t>
            </w:r>
          </w:p>
        </w:tc>
      </w:tr>
    </w:tbl>
    <w:p w14:paraId="2D79D619" w14:textId="77777777" w:rsidR="008A5572" w:rsidRDefault="008A5572" w:rsidP="008A5572">
      <w:pPr>
        <w:pStyle w:val="spar"/>
        <w:jc w:val="both"/>
        <w:divId w:val="1518347504"/>
      </w:pPr>
      <w:r>
        <w:rPr>
          <w:rFonts w:ascii="Verdana" w:hAnsi="Verdana"/>
          <w:color w:val="000000"/>
          <w:sz w:val="20"/>
          <w:szCs w:val="20"/>
          <w:shd w:val="clear" w:color="auto" w:fill="FFFFFF"/>
        </w:rPr>
        <w:t>^5 Se completează în cazul în care se solicită transferul autorizaţiei de gospodărire a apelor.</w:t>
      </w:r>
    </w:p>
    <w:p w14:paraId="361745FD" w14:textId="77777777" w:rsidR="008A5572" w:rsidRDefault="008A5572">
      <w:pPr>
        <w:pStyle w:val="spar"/>
        <w:jc w:val="center"/>
        <w:divId w:val="1518347504"/>
        <w:rPr>
          <w:rFonts w:ascii="Verdana" w:hAnsi="Verdana"/>
          <w:color w:val="000000"/>
          <w:sz w:val="20"/>
          <w:szCs w:val="20"/>
          <w:shd w:val="clear" w:color="auto" w:fill="FFFFFF"/>
        </w:rPr>
      </w:pPr>
    </w:p>
    <w:p w14:paraId="35E4CAA3" w14:textId="77777777" w:rsidR="008A5572" w:rsidRDefault="008A5572">
      <w:pPr>
        <w:pStyle w:val="spar"/>
        <w:jc w:val="center"/>
        <w:divId w:val="1518347504"/>
        <w:rPr>
          <w:rFonts w:ascii="Verdana" w:hAnsi="Verdana"/>
          <w:color w:val="000000"/>
          <w:sz w:val="20"/>
          <w:szCs w:val="20"/>
          <w:shd w:val="clear" w:color="auto" w:fill="FFFFFF"/>
        </w:rPr>
      </w:pPr>
    </w:p>
    <w:sectPr w:rsidR="008A5572">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A6"/>
    <w:rsid w:val="00043178"/>
    <w:rsid w:val="001B3CA6"/>
    <w:rsid w:val="002A2BEA"/>
    <w:rsid w:val="00447BC0"/>
    <w:rsid w:val="0079711B"/>
    <w:rsid w:val="008516EF"/>
    <w:rsid w:val="008A5572"/>
    <w:rsid w:val="00CE2670"/>
    <w:rsid w:val="00F9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F8062"/>
  <w15:chartTrackingRefBased/>
  <w15:docId w15:val="{524C1A6C-B037-4484-83C7-E0D69AD5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semiHidden/>
    <w:unhideWhenUsed/>
    <w:rPr>
      <w:i/>
      <w:iCs/>
      <w:shd w:val="clear" w:color="auto" w:fill="FFFF00"/>
    </w:rPr>
  </w:style>
  <w:style w:type="paragraph" w:customStyle="1" w:styleId="small">
    <w:name w:val="small"/>
    <w:rPr>
      <w:rFonts w:ascii="Verdana" w:eastAsia="Verdana" w:hAnsi="Verdana"/>
      <w:sz w:val="2"/>
      <w:szCs w:val="2"/>
      <w:lang w:val="ro-RO" w:eastAsia="ro-RO"/>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imes New Roman"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imes New Roman" w:hAnsi="Times New Roman"/>
      <w:sz w:val="24"/>
      <w:szCs w:val="24"/>
    </w:rPr>
  </w:style>
  <w:style w:type="paragraph" w:customStyle="1" w:styleId="spar">
    <w:name w:val="s_par"/>
    <w:basedOn w:val="Normal"/>
    <w:pPr>
      <w:autoSpaceDE/>
      <w:autoSpaceDN/>
      <w:ind w:left="225"/>
    </w:pPr>
    <w:rPr>
      <w:rFonts w:ascii="Times New Roman" w:eastAsia="Times New Roman"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imes New Roman"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imes New Roman"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imes New Roman"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imes New Roman"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imes New Roman"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imes New Roman"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imes New Roman"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imes New Roman"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imes New Roman"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imes New Roman"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imes New Roman"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imes New Roman" w:hAnsi="Times New Roman"/>
      <w:sz w:val="24"/>
      <w:szCs w:val="24"/>
    </w:rPr>
  </w:style>
  <w:style w:type="paragraph" w:customStyle="1" w:styleId="aelementleft">
    <w:name w:val="a_element_left"/>
    <w:basedOn w:val="Normal"/>
    <w:pPr>
      <w:autoSpaceDE/>
      <w:autoSpaceDN/>
      <w:spacing w:before="144" w:after="144"/>
    </w:pPr>
    <w:rPr>
      <w:rFonts w:ascii="Times New Roman" w:eastAsia="Times New Roman"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imes New Roman"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imes New Roman"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imes New Roman" w:hAnsi="Times New Roman"/>
      <w:sz w:val="24"/>
      <w:szCs w:val="24"/>
    </w:rPr>
  </w:style>
  <w:style w:type="paragraph" w:customStyle="1" w:styleId="sden">
    <w:name w:val="s_den"/>
    <w:basedOn w:val="Normal"/>
    <w:pPr>
      <w:autoSpaceDE/>
      <w:autoSpaceDN/>
      <w:jc w:val="center"/>
    </w:pPr>
    <w:rPr>
      <w:rFonts w:eastAsia="Times New Roman"/>
      <w:b/>
      <w:bCs/>
      <w:color w:val="8B0000"/>
      <w:sz w:val="30"/>
      <w:szCs w:val="30"/>
    </w:rPr>
  </w:style>
  <w:style w:type="paragraph" w:customStyle="1" w:styleId="shdr">
    <w:name w:val="s_hdr"/>
    <w:basedOn w:val="Normal"/>
    <w:pPr>
      <w:autoSpaceDE/>
      <w:autoSpaceDN/>
      <w:spacing w:before="72" w:after="72"/>
      <w:ind w:left="72" w:right="72"/>
    </w:pPr>
    <w:rPr>
      <w:rFonts w:eastAsia="Times New Roman"/>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imes New Roman"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imes New Roman"/>
      <w:b/>
      <w:bCs/>
      <w:color w:val="006400"/>
      <w:szCs w:val="18"/>
    </w:rPr>
  </w:style>
  <w:style w:type="paragraph" w:customStyle="1" w:styleId="spub">
    <w:name w:val="s_pub"/>
    <w:basedOn w:val="Normal"/>
    <w:pPr>
      <w:autoSpaceDE/>
      <w:autoSpaceDN/>
      <w:spacing w:before="144" w:after="144"/>
      <w:ind w:left="144" w:right="144"/>
    </w:pPr>
    <w:rPr>
      <w:rFonts w:ascii="Arial" w:eastAsia="Times New Roman"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imes New Roman"/>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imes New Roman"/>
      <w:color w:val="000000"/>
      <w:sz w:val="17"/>
      <w:szCs w:val="17"/>
    </w:rPr>
  </w:style>
  <w:style w:type="paragraph" w:customStyle="1" w:styleId="snccpar">
    <w:name w:val="s_ncc_par"/>
    <w:basedOn w:val="Normal"/>
    <w:pPr>
      <w:autoSpaceDE/>
      <w:autoSpaceDN/>
      <w:spacing w:before="100" w:beforeAutospacing="1" w:after="100" w:afterAutospacing="1"/>
    </w:pPr>
    <w:rPr>
      <w:rFonts w:eastAsia="Times New Roman"/>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imes New Roman"/>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imes New Roman" w:hAnsi="Times New Roman"/>
      <w:sz w:val="24"/>
      <w:szCs w:val="24"/>
    </w:rPr>
  </w:style>
  <w:style w:type="paragraph" w:customStyle="1" w:styleId="sntattl">
    <w:name w:val="s_nta_ttl"/>
    <w:basedOn w:val="Normal"/>
    <w:pPr>
      <w:autoSpaceDE/>
      <w:autoSpaceDN/>
      <w:spacing w:before="100" w:beforeAutospacing="1" w:after="100" w:afterAutospacing="1"/>
    </w:pPr>
    <w:rPr>
      <w:rFonts w:eastAsia="Times New Roman"/>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imes New Roman"/>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imes New Roman" w:hAnsi="Times New Roman"/>
      <w:sz w:val="17"/>
      <w:szCs w:val="17"/>
    </w:rPr>
  </w:style>
  <w:style w:type="paragraph" w:customStyle="1" w:styleId="sartttl">
    <w:name w:val="s_art_ttl"/>
    <w:basedOn w:val="Normal"/>
    <w:pPr>
      <w:autoSpaceDE/>
      <w:autoSpaceDN/>
    </w:pPr>
    <w:rPr>
      <w:rFonts w:eastAsia="Times New Roman"/>
      <w:b/>
      <w:bCs/>
      <w:color w:val="24689B"/>
      <w:sz w:val="20"/>
      <w:szCs w:val="20"/>
    </w:rPr>
  </w:style>
  <w:style w:type="paragraph" w:customStyle="1" w:styleId="sartden">
    <w:name w:val="s_art_den"/>
    <w:basedOn w:val="Normal"/>
    <w:pPr>
      <w:autoSpaceDE/>
      <w:autoSpaceDN/>
    </w:pPr>
    <w:rPr>
      <w:rFonts w:eastAsia="Times New Roman"/>
      <w:b/>
      <w:bCs/>
      <w:color w:val="24689B"/>
      <w:sz w:val="20"/>
      <w:szCs w:val="20"/>
    </w:rPr>
  </w:style>
  <w:style w:type="paragraph" w:customStyle="1" w:styleId="sporttl">
    <w:name w:val="s_por_ttl"/>
    <w:basedOn w:val="Normal"/>
    <w:pPr>
      <w:autoSpaceDE/>
      <w:autoSpaceDN/>
    </w:pPr>
    <w:rPr>
      <w:rFonts w:eastAsia="Times New Roman"/>
      <w:b/>
      <w:bCs/>
      <w:color w:val="8B0000"/>
      <w:sz w:val="21"/>
      <w:szCs w:val="21"/>
    </w:rPr>
  </w:style>
  <w:style w:type="paragraph" w:customStyle="1" w:styleId="sporden">
    <w:name w:val="s_por_den"/>
    <w:basedOn w:val="Normal"/>
    <w:pPr>
      <w:autoSpaceDE/>
      <w:autoSpaceDN/>
    </w:pPr>
    <w:rPr>
      <w:rFonts w:eastAsia="Times New Roman"/>
      <w:b/>
      <w:bCs/>
      <w:color w:val="8B0000"/>
      <w:sz w:val="21"/>
      <w:szCs w:val="21"/>
    </w:rPr>
  </w:style>
  <w:style w:type="paragraph" w:customStyle="1" w:styleId="sblcttl">
    <w:name w:val="s_blc_ttl"/>
    <w:basedOn w:val="Normal"/>
    <w:pPr>
      <w:autoSpaceDE/>
      <w:autoSpaceDN/>
    </w:pPr>
    <w:rPr>
      <w:rFonts w:eastAsia="Times New Roman"/>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imes New Roman" w:hAnsi="verdcana"/>
      <w:b/>
      <w:bCs/>
      <w:color w:val="24689B"/>
      <w:sz w:val="20"/>
      <w:szCs w:val="20"/>
    </w:rPr>
  </w:style>
  <w:style w:type="paragraph" w:customStyle="1" w:styleId="sanxttl">
    <w:name w:val="s_anx_ttl"/>
    <w:basedOn w:val="Normal"/>
    <w:pPr>
      <w:autoSpaceDE/>
      <w:autoSpaceDN/>
      <w:jc w:val="center"/>
    </w:pPr>
    <w:rPr>
      <w:rFonts w:eastAsia="Times New Roman"/>
      <w:b/>
      <w:bCs/>
      <w:color w:val="24689B"/>
      <w:sz w:val="20"/>
      <w:szCs w:val="20"/>
    </w:rPr>
  </w:style>
  <w:style w:type="paragraph" w:customStyle="1" w:styleId="sanxden">
    <w:name w:val="s_anx_den"/>
    <w:basedOn w:val="Normal"/>
    <w:pPr>
      <w:autoSpaceDE/>
      <w:autoSpaceDN/>
      <w:jc w:val="center"/>
    </w:pPr>
    <w:rPr>
      <w:rFonts w:eastAsia="Times New Roman"/>
      <w:b/>
      <w:bCs/>
      <w:color w:val="24689B"/>
      <w:sz w:val="20"/>
      <w:szCs w:val="20"/>
    </w:rPr>
  </w:style>
  <w:style w:type="paragraph" w:customStyle="1" w:styleId="sapnttl">
    <w:name w:val="s_apn_ttl"/>
    <w:basedOn w:val="Normal"/>
    <w:pPr>
      <w:autoSpaceDE/>
      <w:autoSpaceDN/>
    </w:pPr>
    <w:rPr>
      <w:rFonts w:eastAsia="Times New Roman"/>
      <w:b/>
      <w:bCs/>
      <w:color w:val="24689B"/>
      <w:sz w:val="20"/>
      <w:szCs w:val="20"/>
    </w:rPr>
  </w:style>
  <w:style w:type="paragraph" w:customStyle="1" w:styleId="sapnden">
    <w:name w:val="s_apn_den"/>
    <w:basedOn w:val="Normal"/>
    <w:pPr>
      <w:autoSpaceDE/>
      <w:autoSpaceDN/>
    </w:pPr>
    <w:rPr>
      <w:rFonts w:eastAsia="Times New Roman"/>
      <w:b/>
      <w:bCs/>
      <w:color w:val="24689B"/>
      <w:sz w:val="20"/>
      <w:szCs w:val="20"/>
    </w:rPr>
  </w:style>
  <w:style w:type="paragraph" w:customStyle="1" w:styleId="scrtttl">
    <w:name w:val="s_crt_ttl"/>
    <w:basedOn w:val="Normal"/>
    <w:pPr>
      <w:autoSpaceDE/>
      <w:autoSpaceDN/>
      <w:jc w:val="center"/>
    </w:pPr>
    <w:rPr>
      <w:rFonts w:eastAsia="Times New Roman"/>
      <w:b/>
      <w:bCs/>
      <w:color w:val="006400"/>
      <w:sz w:val="27"/>
      <w:szCs w:val="27"/>
    </w:rPr>
  </w:style>
  <w:style w:type="paragraph" w:customStyle="1" w:styleId="scrtden">
    <w:name w:val="s_crt_den"/>
    <w:basedOn w:val="Normal"/>
    <w:pPr>
      <w:autoSpaceDE/>
      <w:autoSpaceDN/>
      <w:jc w:val="center"/>
    </w:pPr>
    <w:rPr>
      <w:rFonts w:eastAsia="Times New Roman"/>
      <w:b/>
      <w:bCs/>
      <w:color w:val="006400"/>
      <w:sz w:val="27"/>
      <w:szCs w:val="27"/>
    </w:rPr>
  </w:style>
  <w:style w:type="paragraph" w:customStyle="1" w:styleId="sprtttl">
    <w:name w:val="s_prt_ttl"/>
    <w:basedOn w:val="Normal"/>
    <w:pPr>
      <w:autoSpaceDE/>
      <w:autoSpaceDN/>
      <w:jc w:val="center"/>
    </w:pPr>
    <w:rPr>
      <w:rFonts w:eastAsia="Times New Roman"/>
      <w:b/>
      <w:bCs/>
      <w:color w:val="006400"/>
      <w:sz w:val="27"/>
      <w:szCs w:val="27"/>
    </w:rPr>
  </w:style>
  <w:style w:type="paragraph" w:customStyle="1" w:styleId="sprtden">
    <w:name w:val="s_prt_den"/>
    <w:basedOn w:val="Normal"/>
    <w:pPr>
      <w:autoSpaceDE/>
      <w:autoSpaceDN/>
      <w:jc w:val="center"/>
    </w:pPr>
    <w:rPr>
      <w:rFonts w:eastAsia="Times New Roman"/>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imes New Roman"/>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imes New Roman"/>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imes New Roman"/>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imes New Roman"/>
      <w:b/>
      <w:bCs/>
      <w:color w:val="8B0000"/>
      <w:sz w:val="24"/>
      <w:szCs w:val="24"/>
    </w:rPr>
  </w:style>
  <w:style w:type="paragraph" w:customStyle="1" w:styleId="sttlttl">
    <w:name w:val="s_ttl_ttl"/>
    <w:basedOn w:val="Normal"/>
    <w:pPr>
      <w:autoSpaceDE/>
      <w:autoSpaceDN/>
      <w:jc w:val="center"/>
    </w:pPr>
    <w:rPr>
      <w:rFonts w:eastAsia="Times New Roman"/>
      <w:b/>
      <w:bCs/>
      <w:color w:val="8B0000"/>
      <w:sz w:val="26"/>
      <w:szCs w:val="26"/>
    </w:rPr>
  </w:style>
  <w:style w:type="paragraph" w:customStyle="1" w:styleId="sttlden">
    <w:name w:val="s_ttl_den"/>
    <w:basedOn w:val="Normal"/>
    <w:pPr>
      <w:autoSpaceDE/>
      <w:autoSpaceDN/>
      <w:jc w:val="center"/>
    </w:pPr>
    <w:rPr>
      <w:rFonts w:eastAsia="Times New Roman"/>
      <w:b/>
      <w:bCs/>
      <w:color w:val="8B0000"/>
      <w:sz w:val="26"/>
      <w:szCs w:val="26"/>
    </w:rPr>
  </w:style>
  <w:style w:type="paragraph" w:customStyle="1" w:styleId="scapttl">
    <w:name w:val="s_cap_ttl"/>
    <w:basedOn w:val="Normal"/>
    <w:pPr>
      <w:autoSpaceDE/>
      <w:autoSpaceDN/>
      <w:jc w:val="center"/>
    </w:pPr>
    <w:rPr>
      <w:rFonts w:eastAsia="Times New Roman"/>
      <w:b/>
      <w:bCs/>
      <w:color w:val="A52A2A"/>
      <w:sz w:val="24"/>
      <w:szCs w:val="24"/>
    </w:rPr>
  </w:style>
  <w:style w:type="paragraph" w:customStyle="1" w:styleId="scapden">
    <w:name w:val="s_cap_den"/>
    <w:basedOn w:val="Normal"/>
    <w:pPr>
      <w:autoSpaceDE/>
      <w:autoSpaceDN/>
      <w:jc w:val="center"/>
    </w:pPr>
    <w:rPr>
      <w:rFonts w:eastAsia="Times New Roman"/>
      <w:b/>
      <w:bCs/>
      <w:color w:val="A52A2A"/>
      <w:sz w:val="24"/>
      <w:szCs w:val="24"/>
    </w:rPr>
  </w:style>
  <w:style w:type="paragraph" w:customStyle="1" w:styleId="ssbcttl">
    <w:name w:val="s_sbc_ttl"/>
    <w:basedOn w:val="Normal"/>
    <w:pPr>
      <w:autoSpaceDE/>
      <w:autoSpaceDN/>
    </w:pPr>
    <w:rPr>
      <w:rFonts w:eastAsia="Times New Roman"/>
      <w:b/>
      <w:bCs/>
      <w:color w:val="000000"/>
      <w:sz w:val="23"/>
      <w:szCs w:val="23"/>
    </w:rPr>
  </w:style>
  <w:style w:type="paragraph" w:customStyle="1" w:styleId="ssbcden">
    <w:name w:val="s_sbc_den"/>
    <w:basedOn w:val="Normal"/>
    <w:pPr>
      <w:autoSpaceDE/>
      <w:autoSpaceDN/>
    </w:pPr>
    <w:rPr>
      <w:rFonts w:eastAsia="Times New Roman"/>
      <w:b/>
      <w:bCs/>
      <w:color w:val="000000"/>
      <w:sz w:val="23"/>
      <w:szCs w:val="23"/>
    </w:rPr>
  </w:style>
  <w:style w:type="paragraph" w:customStyle="1" w:styleId="ssecttl">
    <w:name w:val="s_sec_ttl"/>
    <w:basedOn w:val="Normal"/>
    <w:pPr>
      <w:autoSpaceDE/>
      <w:autoSpaceDN/>
      <w:jc w:val="center"/>
    </w:pPr>
    <w:rPr>
      <w:rFonts w:eastAsia="Times New Roman"/>
      <w:b/>
      <w:bCs/>
      <w:color w:val="000000"/>
      <w:sz w:val="23"/>
      <w:szCs w:val="23"/>
    </w:rPr>
  </w:style>
  <w:style w:type="paragraph" w:customStyle="1" w:styleId="ssecden">
    <w:name w:val="s_sec_den"/>
    <w:basedOn w:val="Normal"/>
    <w:pPr>
      <w:autoSpaceDE/>
      <w:autoSpaceDN/>
      <w:jc w:val="center"/>
    </w:pPr>
    <w:rPr>
      <w:rFonts w:eastAsia="Times New Roman"/>
      <w:b/>
      <w:bCs/>
      <w:color w:val="000000"/>
      <w:sz w:val="23"/>
      <w:szCs w:val="23"/>
    </w:rPr>
  </w:style>
  <w:style w:type="paragraph" w:customStyle="1" w:styleId="sprgttl">
    <w:name w:val="s_prg_ttl"/>
    <w:basedOn w:val="Normal"/>
    <w:pPr>
      <w:autoSpaceDE/>
      <w:autoSpaceDN/>
      <w:jc w:val="center"/>
    </w:pPr>
    <w:rPr>
      <w:rFonts w:eastAsia="Times New Roman"/>
      <w:b/>
      <w:bCs/>
      <w:color w:val="000000"/>
      <w:sz w:val="21"/>
      <w:szCs w:val="21"/>
    </w:rPr>
  </w:style>
  <w:style w:type="paragraph" w:customStyle="1" w:styleId="sprgden">
    <w:name w:val="s_prg_den"/>
    <w:basedOn w:val="Normal"/>
    <w:pPr>
      <w:autoSpaceDE/>
      <w:autoSpaceDN/>
      <w:jc w:val="center"/>
    </w:pPr>
    <w:rPr>
      <w:rFonts w:eastAsia="Times New Roman"/>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imes New Roman"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imes New Roman"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imes New Roman"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imes New Roman"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imes New Roman"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imes New Roman"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imes New Roman" w:hAnsi="Times New Roman"/>
      <w:i/>
      <w:iCs/>
      <w:sz w:val="24"/>
      <w:szCs w:val="24"/>
    </w:rPr>
  </w:style>
  <w:style w:type="paragraph" w:customStyle="1" w:styleId="spar1">
    <w:name w:val="s_par1"/>
    <w:basedOn w:val="Normal"/>
    <w:pPr>
      <w:autoSpaceDE/>
      <w:autoSpaceDN/>
    </w:pPr>
    <w:rPr>
      <w:rFonts w:eastAsia="Times New Roman"/>
      <w:sz w:val="15"/>
      <w:szCs w:val="15"/>
    </w:rPr>
  </w:style>
  <w:style w:type="paragraph" w:customStyle="1" w:styleId="spar2">
    <w:name w:val="s_par2"/>
    <w:basedOn w:val="Normal"/>
    <w:pPr>
      <w:autoSpaceDE/>
      <w:autoSpaceDN/>
      <w:ind w:left="225"/>
    </w:pPr>
    <w:rPr>
      <w:rFonts w:eastAsia="Times New Roman"/>
      <w:sz w:val="11"/>
      <w:szCs w:val="11"/>
    </w:rPr>
  </w:style>
  <w:style w:type="character" w:customStyle="1" w:styleId="sden1">
    <w:name w:val="s_den1"/>
    <w:rPr>
      <w:rFonts w:ascii="Verdana" w:hAnsi="Verdana" w:hint="default"/>
      <w:b/>
      <w:bCs/>
      <w:vanish w:val="0"/>
      <w:webHidden w:val="0"/>
      <w:color w:val="8B0000"/>
      <w:sz w:val="30"/>
      <w:szCs w:val="30"/>
      <w:shd w:val="clear" w:color="auto" w:fill="FFFFFF"/>
      <w:specVanish w:val="0"/>
    </w:rPr>
  </w:style>
  <w:style w:type="character" w:customStyle="1" w:styleId="semtttl1">
    <w:name w:val="s_emt_ttl1"/>
    <w:rPr>
      <w:rFonts w:ascii="Arial" w:hAnsi="Arial" w:cs="Arial" w:hint="default"/>
      <w:b/>
      <w:bCs/>
      <w:color w:val="000000"/>
      <w:sz w:val="21"/>
      <w:szCs w:val="21"/>
      <w:shd w:val="clear" w:color="auto" w:fill="FFFFFF"/>
    </w:rPr>
  </w:style>
  <w:style w:type="character" w:customStyle="1" w:styleId="semtbdy1">
    <w:name w:val="s_emt_bdy1"/>
    <w:rPr>
      <w:rFonts w:ascii="Verdana" w:hAnsi="Verdana" w:hint="default"/>
      <w:b/>
      <w:bCs/>
      <w:color w:val="006400"/>
      <w:sz w:val="18"/>
      <w:szCs w:val="18"/>
      <w:shd w:val="clear" w:color="auto" w:fill="FFFFFF"/>
    </w:rPr>
  </w:style>
  <w:style w:type="character" w:customStyle="1" w:styleId="spub1">
    <w:name w:val="s_pub1"/>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rPr>
      <w:rFonts w:ascii="Verdana" w:hAnsi="Verdana" w:hint="default"/>
      <w:b w:val="0"/>
      <w:bCs w:val="0"/>
      <w:color w:val="000000"/>
      <w:sz w:val="20"/>
      <w:szCs w:val="20"/>
      <w:shd w:val="clear" w:color="auto" w:fill="FFFFFF"/>
    </w:rPr>
  </w:style>
  <w:style w:type="character" w:customStyle="1" w:styleId="spubbdy1">
    <w:name w:val="s_pub_bdy1"/>
    <w:rPr>
      <w:rFonts w:ascii="Verdana" w:hAnsi="Verdana" w:hint="default"/>
      <w:b/>
      <w:bCs/>
      <w:color w:val="24689B"/>
      <w:sz w:val="21"/>
      <w:szCs w:val="21"/>
      <w:shd w:val="clear" w:color="auto" w:fill="FFFFFF"/>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scapbdy">
    <w:name w:val="s_cap_bdy"/>
    <w:rPr>
      <w:rFonts w:ascii="Verdana" w:hAnsi="Verdana" w:hint="default"/>
      <w:b w:val="0"/>
      <w:bCs w:val="0"/>
      <w:color w:val="000000"/>
      <w:sz w:val="20"/>
      <w:szCs w:val="20"/>
      <w:shd w:val="clear" w:color="auto" w:fill="FFFFFF"/>
    </w:rPr>
  </w:style>
  <w:style w:type="character" w:customStyle="1" w:styleId="sartbdy">
    <w:name w:val="s_art_bdy"/>
    <w:rPr>
      <w:rFonts w:ascii="Verdana" w:hAnsi="Verdana" w:hint="default"/>
      <w:b w:val="0"/>
      <w:bCs w:val="0"/>
      <w:color w:val="000000"/>
      <w:sz w:val="20"/>
      <w:szCs w:val="20"/>
      <w:shd w:val="clear" w:color="auto" w:fill="FFFFFF"/>
    </w:rPr>
  </w:style>
  <w:style w:type="character" w:customStyle="1" w:styleId="salnttl1">
    <w:name w:val="s_aln_ttl1"/>
    <w:rPr>
      <w:rFonts w:ascii="Verdana" w:hAnsi="Verdana" w:hint="default"/>
      <w:b/>
      <w:bCs/>
      <w:vanish w:val="0"/>
      <w:webHidden w:val="0"/>
      <w:color w:val="8B0000"/>
      <w:sz w:val="20"/>
      <w:szCs w:val="20"/>
      <w:shd w:val="clear" w:color="auto" w:fill="FFFFFF"/>
      <w:specVanish w:val="0"/>
    </w:rPr>
  </w:style>
  <w:style w:type="character" w:customStyle="1" w:styleId="salnbdy">
    <w:name w:val="s_aln_bdy"/>
    <w:rPr>
      <w:rFonts w:ascii="Verdana" w:hAnsi="Verdana" w:hint="default"/>
      <w:b w:val="0"/>
      <w:bCs w:val="0"/>
      <w:color w:val="000000"/>
      <w:sz w:val="20"/>
      <w:szCs w:val="20"/>
      <w:shd w:val="clear" w:color="auto" w:fill="FFFFFF"/>
    </w:rPr>
  </w:style>
  <w:style w:type="character" w:customStyle="1" w:styleId="slgi1">
    <w:name w:val="s_lgi1"/>
    <w:rPr>
      <w:rFonts w:ascii="Verdana" w:hAnsi="Verdana" w:hint="default"/>
      <w:b w:val="0"/>
      <w:bCs w:val="0"/>
      <w:color w:val="006400"/>
      <w:sz w:val="20"/>
      <w:szCs w:val="20"/>
      <w:u w:val="single"/>
      <w:shd w:val="clear" w:color="auto" w:fill="FFFFFF"/>
    </w:rPr>
  </w:style>
  <w:style w:type="character" w:customStyle="1" w:styleId="spar3">
    <w:name w:val="s_par3"/>
    <w:rPr>
      <w:rFonts w:ascii="Verdana" w:hAnsi="Verdana" w:hint="default"/>
      <w:b w:val="0"/>
      <w:bCs w:val="0"/>
      <w:vanish w:val="0"/>
      <w:webHidden w:val="0"/>
      <w:color w:val="000000"/>
      <w:sz w:val="20"/>
      <w:szCs w:val="20"/>
      <w:shd w:val="clear" w:color="auto" w:fill="FFFFFF"/>
      <w:specVanish w:val="0"/>
    </w:rPr>
  </w:style>
  <w:style w:type="character" w:customStyle="1" w:styleId="ssecbdy">
    <w:name w:val="s_sec_bdy"/>
    <w:rPr>
      <w:rFonts w:ascii="Verdana" w:hAnsi="Verdana" w:hint="default"/>
      <w:b w:val="0"/>
      <w:bCs w:val="0"/>
      <w:color w:val="000000"/>
      <w:sz w:val="20"/>
      <w:szCs w:val="20"/>
      <w:shd w:val="clear" w:color="auto" w:fill="FFFFFF"/>
    </w:rPr>
  </w:style>
  <w:style w:type="character" w:customStyle="1" w:styleId="slitttl1">
    <w:name w:val="s_lit_ttl1"/>
    <w:rPr>
      <w:rFonts w:ascii="Verdana" w:hAnsi="Verdana" w:hint="default"/>
      <w:b/>
      <w:bCs/>
      <w:vanish w:val="0"/>
      <w:webHidden w:val="0"/>
      <w:color w:val="8B0000"/>
      <w:sz w:val="20"/>
      <w:szCs w:val="20"/>
      <w:shd w:val="clear" w:color="auto" w:fill="FFFFFF"/>
      <w:specVanish w:val="0"/>
    </w:rPr>
  </w:style>
  <w:style w:type="character" w:customStyle="1" w:styleId="slitbdy">
    <w:name w:val="s_lit_bdy"/>
    <w:rPr>
      <w:rFonts w:ascii="Verdana" w:hAnsi="Verdana" w:hint="default"/>
      <w:b w:val="0"/>
      <w:bCs w:val="0"/>
      <w:color w:val="000000"/>
      <w:sz w:val="20"/>
      <w:szCs w:val="20"/>
      <w:shd w:val="clear" w:color="auto" w:fill="FFFFFF"/>
    </w:rPr>
  </w:style>
  <w:style w:type="character" w:customStyle="1" w:styleId="sanxbdy">
    <w:name w:val="s_anx_bdy"/>
    <w:rPr>
      <w:rFonts w:ascii="Verdana" w:hAnsi="Verdana" w:hint="default"/>
      <w:b w:val="0"/>
      <w:bCs w:val="0"/>
      <w:color w:val="000000"/>
      <w:sz w:val="20"/>
      <w:szCs w:val="20"/>
      <w:shd w:val="clear" w:color="auto" w:fill="FFFFFF"/>
    </w:rPr>
  </w:style>
  <w:style w:type="character" w:customStyle="1" w:styleId="spar4">
    <w:name w:val="s_par4"/>
    <w:rPr>
      <w:rFonts w:ascii="Verdana" w:hAnsi="Verdana" w:hint="default"/>
      <w:b w:val="0"/>
      <w:bCs w:val="0"/>
      <w:vanish w:val="0"/>
      <w:webHidden w:val="0"/>
      <w:color w:val="000000"/>
      <w:sz w:val="15"/>
      <w:szCs w:val="15"/>
      <w:shd w:val="clear" w:color="auto" w:fill="FFFFFF"/>
      <w:specVanish w:val="0"/>
    </w:rPr>
  </w:style>
  <w:style w:type="character" w:customStyle="1" w:styleId="spctttl1">
    <w:name w:val="s_pct_ttl1"/>
    <w:rPr>
      <w:rFonts w:ascii="Verdana" w:hAnsi="Verdana" w:hint="default"/>
      <w:b/>
      <w:bCs/>
      <w:color w:val="8B0000"/>
      <w:sz w:val="20"/>
      <w:szCs w:val="20"/>
      <w:shd w:val="clear" w:color="auto" w:fill="FFFFFF"/>
    </w:rPr>
  </w:style>
  <w:style w:type="character" w:customStyle="1" w:styleId="spctbdy">
    <w:name w:val="s_pct_bdy"/>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447BC0"/>
    <w:rPr>
      <w:rFonts w:ascii="Segoe UI" w:hAnsi="Segoe UI" w:cs="Segoe UI"/>
      <w:szCs w:val="18"/>
    </w:rPr>
  </w:style>
  <w:style w:type="character" w:customStyle="1" w:styleId="BalloonTextChar">
    <w:name w:val="Balloon Text Char"/>
    <w:link w:val="BalloonText"/>
    <w:uiPriority w:val="99"/>
    <w:semiHidden/>
    <w:rsid w:val="00447BC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74904">
      <w:marLeft w:val="72"/>
      <w:marRight w:val="72"/>
      <w:marTop w:val="72"/>
      <w:marBottom w:val="72"/>
      <w:divBdr>
        <w:top w:val="dotted" w:sz="6" w:space="0" w:color="FEFEFE"/>
        <w:left w:val="dotted" w:sz="6" w:space="0" w:color="FEFEFE"/>
        <w:bottom w:val="dotted" w:sz="6" w:space="0" w:color="FEFEFE"/>
        <w:right w:val="dotted" w:sz="6" w:space="0" w:color="FEFEFE"/>
      </w:divBdr>
      <w:divsChild>
        <w:div w:id="1380325306">
          <w:marLeft w:val="0"/>
          <w:marRight w:val="0"/>
          <w:marTop w:val="0"/>
          <w:marBottom w:val="0"/>
          <w:divBdr>
            <w:top w:val="dotted" w:sz="6" w:space="0" w:color="FEFEFE"/>
            <w:left w:val="dotted" w:sz="6" w:space="19" w:color="FEFEFE"/>
            <w:bottom w:val="dotted" w:sz="6" w:space="0" w:color="FEFEFE"/>
            <w:right w:val="dotted" w:sz="6" w:space="0" w:color="FEFEFE"/>
          </w:divBdr>
        </w:div>
        <w:div w:id="1953394102">
          <w:marLeft w:val="0"/>
          <w:marRight w:val="0"/>
          <w:marTop w:val="144"/>
          <w:marBottom w:val="144"/>
          <w:divBdr>
            <w:top w:val="none" w:sz="0" w:space="0" w:color="auto"/>
            <w:left w:val="none" w:sz="0" w:space="0" w:color="auto"/>
            <w:bottom w:val="none" w:sz="0" w:space="0" w:color="auto"/>
            <w:right w:val="none" w:sz="0" w:space="0" w:color="auto"/>
          </w:divBdr>
        </w:div>
        <w:div w:id="207365089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21422904">
      <w:marLeft w:val="72"/>
      <w:marRight w:val="72"/>
      <w:marTop w:val="72"/>
      <w:marBottom w:val="72"/>
      <w:divBdr>
        <w:top w:val="dotted" w:sz="6" w:space="0" w:color="FEFEFE"/>
        <w:left w:val="dotted" w:sz="6" w:space="0" w:color="FEFEFE"/>
        <w:bottom w:val="dotted" w:sz="6" w:space="0" w:color="FEFEFE"/>
        <w:right w:val="dotted" w:sz="6" w:space="0" w:color="FEFEFE"/>
      </w:divBdr>
      <w:divsChild>
        <w:div w:id="883637959">
          <w:marLeft w:val="0"/>
          <w:marRight w:val="0"/>
          <w:marTop w:val="0"/>
          <w:marBottom w:val="0"/>
          <w:divBdr>
            <w:top w:val="none" w:sz="0" w:space="0" w:color="auto"/>
            <w:left w:val="none" w:sz="0" w:space="0" w:color="auto"/>
            <w:bottom w:val="none" w:sz="0" w:space="0" w:color="auto"/>
            <w:right w:val="none" w:sz="0" w:space="0" w:color="auto"/>
          </w:divBdr>
        </w:div>
        <w:div w:id="1150176452">
          <w:marLeft w:val="0"/>
          <w:marRight w:val="0"/>
          <w:marTop w:val="144"/>
          <w:marBottom w:val="144"/>
          <w:divBdr>
            <w:top w:val="none" w:sz="0" w:space="0" w:color="auto"/>
            <w:left w:val="none" w:sz="0" w:space="0" w:color="auto"/>
            <w:bottom w:val="none" w:sz="0" w:space="0" w:color="auto"/>
            <w:right w:val="none" w:sz="0" w:space="0" w:color="auto"/>
          </w:divBdr>
        </w:div>
        <w:div w:id="1737318465">
          <w:marLeft w:val="0"/>
          <w:marRight w:val="0"/>
          <w:marTop w:val="0"/>
          <w:marBottom w:val="0"/>
          <w:divBdr>
            <w:top w:val="none" w:sz="0" w:space="0" w:color="auto"/>
            <w:left w:val="none" w:sz="0" w:space="0" w:color="auto"/>
            <w:bottom w:val="none" w:sz="0" w:space="0" w:color="auto"/>
            <w:right w:val="none" w:sz="0" w:space="0" w:color="auto"/>
          </w:divBdr>
        </w:div>
      </w:divsChild>
    </w:div>
    <w:div w:id="2062092115">
      <w:marLeft w:val="72"/>
      <w:marRight w:val="72"/>
      <w:marTop w:val="72"/>
      <w:marBottom w:val="72"/>
      <w:divBdr>
        <w:top w:val="dotted" w:sz="6" w:space="0" w:color="FEFEFE"/>
        <w:left w:val="dotted" w:sz="6" w:space="0" w:color="FEFEFE"/>
        <w:bottom w:val="dotted" w:sz="6" w:space="0" w:color="FEFEFE"/>
        <w:right w:val="dotted" w:sz="6" w:space="0" w:color="FEFEFE"/>
      </w:divBdr>
      <w:divsChild>
        <w:div w:id="1518347504">
          <w:marLeft w:val="0"/>
          <w:marRight w:val="0"/>
          <w:marTop w:val="144"/>
          <w:marBottom w:val="144"/>
          <w:divBdr>
            <w:top w:val="none" w:sz="0" w:space="0" w:color="auto"/>
            <w:left w:val="none" w:sz="0" w:space="0" w:color="auto"/>
            <w:bottom w:val="none" w:sz="0" w:space="0" w:color="auto"/>
            <w:right w:val="none" w:sz="0" w:space="0" w:color="auto"/>
          </w:divBdr>
        </w:div>
      </w:divsChild>
    </w:div>
  </w:divs>
  <w:encoding w:val="unicod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mihai.ungureanu\oficiale\index\act\21685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file:///C:\Users\mihai.ungureanu\oficiale\index\act\205788"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ihai.ungureanu\oficiale\index\act\216852" TargetMode="External"/><Relationship Id="rId5" Type="http://schemas.openxmlformats.org/officeDocument/2006/relationships/settings" Target="settings.xml"/><Relationship Id="rId10" Type="http://schemas.openxmlformats.org/officeDocument/2006/relationships/hyperlink" Target="file:///C:\Users\mihai.ungureanu\oficiale\index\act\216850" TargetMode="External"/><Relationship Id="rId4" Type="http://schemas.openxmlformats.org/officeDocument/2006/relationships/styles" Target="styles.xml"/><Relationship Id="rId9" Type="http://schemas.openxmlformats.org/officeDocument/2006/relationships/hyperlink" Target="file:///C:\Users\mihai.ungureanu\oficiale\index\act\216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1E8140205E341B74B38AA99480202" ma:contentTypeVersion="0" ma:contentTypeDescription="Creare document nou." ma:contentTypeScope="" ma:versionID="c30938abe201f7a57f64ad735e61e9ea">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4D9DD-7D2F-4774-8818-D63B809B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0037F1-B577-4896-8AF1-3F4DAA3C5451}">
  <ds:schemaRefs>
    <ds:schemaRef ds:uri="http://schemas.microsoft.com/sharepoint/v3/contenttype/forms"/>
  </ds:schemaRefs>
</ds:datastoreItem>
</file>

<file path=customXml/itemProps3.xml><?xml version="1.0" encoding="utf-8"?>
<ds:datastoreItem xmlns:ds="http://schemas.openxmlformats.org/officeDocument/2006/customXml" ds:itemID="{0CA10198-FFA1-44AE-B2E3-3B4B38AFF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PROCEDURĂ ȘI COMPETENȚE din 23 iulie 2019</vt:lpstr>
    </vt:vector>
  </TitlesOfParts>
  <Company/>
  <LinksUpToDate>false</LinksUpToDate>
  <CharactersWithSpaces>5929</CharactersWithSpaces>
  <SharedDoc>false</SharedDoc>
  <HLinks>
    <vt:vector size="30" baseType="variant">
      <vt:variant>
        <vt:i4>7340159</vt:i4>
      </vt:variant>
      <vt:variant>
        <vt:i4>12</vt:i4>
      </vt:variant>
      <vt:variant>
        <vt:i4>0</vt:i4>
      </vt:variant>
      <vt:variant>
        <vt:i4>5</vt:i4>
      </vt:variant>
      <vt:variant>
        <vt:lpwstr>../../../oficiale/index/act/216852</vt:lpwstr>
      </vt:variant>
      <vt:variant>
        <vt:lpwstr>18662646</vt:lpwstr>
      </vt:variant>
      <vt:variant>
        <vt:i4>7602299</vt:i4>
      </vt:variant>
      <vt:variant>
        <vt:i4>9</vt:i4>
      </vt:variant>
      <vt:variant>
        <vt:i4>0</vt:i4>
      </vt:variant>
      <vt:variant>
        <vt:i4>5</vt:i4>
      </vt:variant>
      <vt:variant>
        <vt:lpwstr>../../../oficiale/index/act/216850</vt:lpwstr>
      </vt:variant>
      <vt:variant>
        <vt:lpwstr>18662600</vt:lpwstr>
      </vt:variant>
      <vt:variant>
        <vt:i4>8323195</vt:i4>
      </vt:variant>
      <vt:variant>
        <vt:i4>6</vt:i4>
      </vt:variant>
      <vt:variant>
        <vt:i4>0</vt:i4>
      </vt:variant>
      <vt:variant>
        <vt:i4>5</vt:i4>
      </vt:variant>
      <vt:variant>
        <vt:lpwstr>../../../oficiale/index/act/216852</vt:lpwstr>
      </vt:variant>
      <vt:variant>
        <vt:lpwstr>18662906</vt:lpwstr>
      </vt:variant>
      <vt:variant>
        <vt:i4>8257650</vt:i4>
      </vt:variant>
      <vt:variant>
        <vt:i4>3</vt:i4>
      </vt:variant>
      <vt:variant>
        <vt:i4>0</vt:i4>
      </vt:variant>
      <vt:variant>
        <vt:i4>5</vt:i4>
      </vt:variant>
      <vt:variant>
        <vt:lpwstr>../../../oficiale/index/act/216850</vt:lpwstr>
      </vt:variant>
      <vt:variant>
        <vt:lpwstr>18662599</vt:lpwstr>
      </vt:variant>
      <vt:variant>
        <vt:i4>7864437</vt:i4>
      </vt:variant>
      <vt:variant>
        <vt:i4>0</vt:i4>
      </vt:variant>
      <vt:variant>
        <vt:i4>0</vt:i4>
      </vt:variant>
      <vt:variant>
        <vt:i4>5</vt:i4>
      </vt:variant>
      <vt:variant>
        <vt:lpwstr>../../../oficiale/index/act/205788</vt:lpwstr>
      </vt:variant>
      <vt:variant>
        <vt:lpwstr>18662905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ȘI COMPETENȚE din 23 iulie 2019</dc:title>
  <dc:subject/>
  <dc:creator>viorica milcomete</dc:creator>
  <cp:keywords/>
  <cp:lastModifiedBy>Mihai UNGUREANU</cp:lastModifiedBy>
  <cp:revision>2</cp:revision>
  <cp:lastPrinted>2019-08-20T07:14:00Z</cp:lastPrinted>
  <dcterms:created xsi:type="dcterms:W3CDTF">2021-05-13T05:51:00Z</dcterms:created>
  <dcterms:modified xsi:type="dcterms:W3CDTF">2021-05-13T05:51:00Z</dcterms:modified>
</cp:coreProperties>
</file>